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60F0" w:rsidRPr="007860F0" w:rsidRDefault="007860F0" w:rsidP="007860F0">
      <w:pPr>
        <w:widowControl/>
        <w:jc w:val="center"/>
        <w:rPr>
          <w:rFonts w:ascii="宋体" w:eastAsia="宋体" w:hAnsi="宋体" w:cs="宋体"/>
          <w:b/>
          <w:kern w:val="0"/>
          <w:sz w:val="28"/>
          <w:szCs w:val="20"/>
        </w:rPr>
      </w:pPr>
      <w:r w:rsidRPr="007860F0">
        <w:rPr>
          <w:rFonts w:ascii="宋体" w:eastAsia="宋体" w:hAnsi="宋体" w:cs="宋体" w:hint="eastAsia"/>
          <w:b/>
          <w:kern w:val="0"/>
          <w:sz w:val="28"/>
          <w:szCs w:val="20"/>
        </w:rPr>
        <w:t>上海市教学成果奖</w:t>
      </w:r>
    </w:p>
    <w:tbl>
      <w:tblPr>
        <w:tblStyle w:val="-1"/>
        <w:tblW w:w="0" w:type="auto"/>
        <w:tblLook w:val="04A0" w:firstRow="1" w:lastRow="0" w:firstColumn="1" w:lastColumn="0" w:noHBand="0" w:noVBand="1"/>
      </w:tblPr>
      <w:tblGrid>
        <w:gridCol w:w="3227"/>
        <w:gridCol w:w="2835"/>
        <w:gridCol w:w="1276"/>
        <w:gridCol w:w="1184"/>
      </w:tblGrid>
      <w:tr w:rsidR="007860F0" w:rsidTr="007860F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27" w:type="dxa"/>
          </w:tcPr>
          <w:p w:rsidR="007860F0" w:rsidRDefault="007860F0" w:rsidP="007860F0">
            <w:pPr>
              <w:jc w:val="center"/>
            </w:pPr>
            <w:r>
              <w:rPr>
                <w:rFonts w:hint="eastAsia"/>
              </w:rPr>
              <w:t>教师姓名</w:t>
            </w:r>
          </w:p>
        </w:tc>
        <w:tc>
          <w:tcPr>
            <w:tcW w:w="2835" w:type="dxa"/>
          </w:tcPr>
          <w:p w:rsidR="007860F0" w:rsidRDefault="007860F0" w:rsidP="007860F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rFonts w:hint="eastAsia"/>
              </w:rPr>
              <w:t>获奖成果</w:t>
            </w:r>
          </w:p>
        </w:tc>
        <w:tc>
          <w:tcPr>
            <w:tcW w:w="1276" w:type="dxa"/>
          </w:tcPr>
          <w:p w:rsidR="007860F0" w:rsidRDefault="007860F0" w:rsidP="007860F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rFonts w:hint="eastAsia"/>
              </w:rPr>
              <w:t>获奖等级</w:t>
            </w:r>
          </w:p>
        </w:tc>
        <w:tc>
          <w:tcPr>
            <w:tcW w:w="1184" w:type="dxa"/>
          </w:tcPr>
          <w:p w:rsidR="007860F0" w:rsidRDefault="007860F0" w:rsidP="007860F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rFonts w:hint="eastAsia"/>
              </w:rPr>
              <w:t>获奖年份</w:t>
            </w:r>
          </w:p>
        </w:tc>
      </w:tr>
      <w:tr w:rsidR="007860F0" w:rsidTr="007860F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27" w:type="dxa"/>
            <w:vAlign w:val="center"/>
          </w:tcPr>
          <w:p w:rsidR="007860F0" w:rsidRDefault="007860F0" w:rsidP="007860F0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章武生、杜宇、杨严炎、邹碧华、郝银钟、吴光荣、段厚省、徐美君、金绍奇、胡田野</w:t>
            </w:r>
          </w:p>
        </w:tc>
        <w:tc>
          <w:tcPr>
            <w:tcW w:w="2835" w:type="dxa"/>
            <w:vAlign w:val="center"/>
          </w:tcPr>
          <w:p w:rsidR="007860F0" w:rsidRDefault="007860F0" w:rsidP="007860F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“个案全过程教学法”的创建及其在法学教育中的应用</w:t>
            </w:r>
          </w:p>
        </w:tc>
        <w:tc>
          <w:tcPr>
            <w:tcW w:w="1276" w:type="dxa"/>
            <w:vAlign w:val="center"/>
          </w:tcPr>
          <w:p w:rsidR="007860F0" w:rsidRDefault="007860F0" w:rsidP="007860F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宋体" w:eastAsia="宋体" w:hAnsi="宋体" w:cs="宋体"/>
                <w:sz w:val="20"/>
                <w:szCs w:val="20"/>
              </w:rPr>
            </w:pPr>
            <w:proofErr w:type="gramStart"/>
            <w:r>
              <w:rPr>
                <w:rFonts w:hint="eastAsia"/>
                <w:sz w:val="20"/>
                <w:szCs w:val="20"/>
              </w:rPr>
              <w:t>一</w:t>
            </w:r>
            <w:proofErr w:type="gramEnd"/>
          </w:p>
        </w:tc>
        <w:tc>
          <w:tcPr>
            <w:tcW w:w="1184" w:type="dxa"/>
            <w:vAlign w:val="center"/>
          </w:tcPr>
          <w:p w:rsidR="007860F0" w:rsidRDefault="007860F0" w:rsidP="007860F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2013</w:t>
            </w:r>
          </w:p>
        </w:tc>
      </w:tr>
      <w:tr w:rsidR="007860F0" w:rsidTr="007860F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27" w:type="dxa"/>
            <w:vAlign w:val="center"/>
          </w:tcPr>
          <w:p w:rsidR="007860F0" w:rsidRDefault="007860F0" w:rsidP="007860F0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张乃根、何力、陈力、杜涛、王伟</w:t>
            </w:r>
            <w:r>
              <w:rPr>
                <w:rFonts w:hint="eastAsia"/>
                <w:color w:val="FF0000"/>
                <w:sz w:val="20"/>
                <w:szCs w:val="20"/>
              </w:rPr>
              <w:t>、</w:t>
            </w:r>
            <w:r w:rsidRPr="007860F0">
              <w:rPr>
                <w:rFonts w:hint="eastAsia"/>
                <w:sz w:val="20"/>
                <w:szCs w:val="20"/>
              </w:rPr>
              <w:t>陆志安</w:t>
            </w:r>
          </w:p>
        </w:tc>
        <w:tc>
          <w:tcPr>
            <w:tcW w:w="2835" w:type="dxa"/>
            <w:vAlign w:val="center"/>
          </w:tcPr>
          <w:p w:rsidR="007860F0" w:rsidRDefault="007860F0" w:rsidP="007860F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培养国际化人才为目标的本科国际法核心课程</w:t>
            </w:r>
          </w:p>
        </w:tc>
        <w:tc>
          <w:tcPr>
            <w:tcW w:w="1276" w:type="dxa"/>
            <w:vAlign w:val="center"/>
          </w:tcPr>
          <w:p w:rsidR="007860F0" w:rsidRDefault="007860F0" w:rsidP="007860F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二</w:t>
            </w:r>
          </w:p>
        </w:tc>
        <w:tc>
          <w:tcPr>
            <w:tcW w:w="1184" w:type="dxa"/>
            <w:vAlign w:val="center"/>
          </w:tcPr>
          <w:p w:rsidR="007860F0" w:rsidRDefault="007860F0" w:rsidP="007860F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2013</w:t>
            </w:r>
          </w:p>
        </w:tc>
      </w:tr>
      <w:tr w:rsidR="007860F0" w:rsidTr="007860F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27" w:type="dxa"/>
            <w:vAlign w:val="center"/>
          </w:tcPr>
          <w:p w:rsidR="007860F0" w:rsidRDefault="007860F0" w:rsidP="007860F0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孙南申</w:t>
            </w:r>
            <w:r>
              <w:rPr>
                <w:rFonts w:hint="eastAsia"/>
                <w:sz w:val="20"/>
                <w:szCs w:val="20"/>
              </w:rPr>
              <w:t xml:space="preserve"> </w:t>
            </w:r>
            <w:r>
              <w:rPr>
                <w:rFonts w:hint="eastAsia"/>
                <w:sz w:val="20"/>
                <w:szCs w:val="20"/>
              </w:rPr>
              <w:t>高凌云</w:t>
            </w:r>
            <w:r>
              <w:rPr>
                <w:rFonts w:hint="eastAsia"/>
                <w:sz w:val="20"/>
                <w:szCs w:val="20"/>
              </w:rPr>
              <w:t xml:space="preserve"> </w:t>
            </w:r>
            <w:r>
              <w:rPr>
                <w:rFonts w:hint="eastAsia"/>
                <w:sz w:val="20"/>
                <w:szCs w:val="20"/>
              </w:rPr>
              <w:t>杜涛</w:t>
            </w:r>
          </w:p>
        </w:tc>
        <w:tc>
          <w:tcPr>
            <w:tcW w:w="2835" w:type="dxa"/>
            <w:vAlign w:val="center"/>
          </w:tcPr>
          <w:p w:rsidR="007860F0" w:rsidRDefault="007860F0" w:rsidP="007860F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以双语与应用为特色的国际投资</w:t>
            </w:r>
            <w:proofErr w:type="gramStart"/>
            <w:r>
              <w:rPr>
                <w:rFonts w:hint="eastAsia"/>
                <w:sz w:val="20"/>
                <w:szCs w:val="20"/>
              </w:rPr>
              <w:t>法专业</w:t>
            </w:r>
            <w:proofErr w:type="gramEnd"/>
            <w:r>
              <w:rPr>
                <w:rFonts w:hint="eastAsia"/>
                <w:sz w:val="20"/>
                <w:szCs w:val="20"/>
              </w:rPr>
              <w:t>课程建设</w:t>
            </w:r>
          </w:p>
        </w:tc>
        <w:tc>
          <w:tcPr>
            <w:tcW w:w="1276" w:type="dxa"/>
            <w:vAlign w:val="center"/>
          </w:tcPr>
          <w:p w:rsidR="007860F0" w:rsidRDefault="007860F0" w:rsidP="007860F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三</w:t>
            </w:r>
          </w:p>
        </w:tc>
        <w:tc>
          <w:tcPr>
            <w:tcW w:w="1184" w:type="dxa"/>
            <w:vAlign w:val="center"/>
          </w:tcPr>
          <w:p w:rsidR="007860F0" w:rsidRDefault="007860F0" w:rsidP="007860F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2009</w:t>
            </w:r>
          </w:p>
        </w:tc>
      </w:tr>
      <w:tr w:rsidR="007860F0" w:rsidTr="007860F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27" w:type="dxa"/>
            <w:vAlign w:val="center"/>
          </w:tcPr>
          <w:p w:rsidR="007860F0" w:rsidRDefault="007860F0" w:rsidP="007860F0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张乃根</w:t>
            </w:r>
            <w:r>
              <w:rPr>
                <w:rFonts w:hint="eastAsia"/>
                <w:sz w:val="20"/>
                <w:szCs w:val="20"/>
              </w:rPr>
              <w:t xml:space="preserve"> </w:t>
            </w:r>
            <w:r>
              <w:rPr>
                <w:rFonts w:hint="eastAsia"/>
                <w:sz w:val="20"/>
                <w:szCs w:val="20"/>
              </w:rPr>
              <w:t>何力</w:t>
            </w:r>
            <w:r>
              <w:rPr>
                <w:rFonts w:hint="eastAsia"/>
                <w:sz w:val="20"/>
                <w:szCs w:val="20"/>
              </w:rPr>
              <w:t xml:space="preserve"> </w:t>
            </w:r>
            <w:r>
              <w:rPr>
                <w:rFonts w:hint="eastAsia"/>
                <w:sz w:val="20"/>
                <w:szCs w:val="20"/>
              </w:rPr>
              <w:t>陈力</w:t>
            </w:r>
          </w:p>
        </w:tc>
        <w:tc>
          <w:tcPr>
            <w:tcW w:w="2835" w:type="dxa"/>
            <w:vAlign w:val="center"/>
          </w:tcPr>
          <w:p w:rsidR="007860F0" w:rsidRDefault="007860F0" w:rsidP="007860F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国际经济法导论</w:t>
            </w:r>
          </w:p>
        </w:tc>
        <w:tc>
          <w:tcPr>
            <w:tcW w:w="1276" w:type="dxa"/>
            <w:vAlign w:val="center"/>
          </w:tcPr>
          <w:p w:rsidR="007860F0" w:rsidRDefault="007860F0" w:rsidP="007860F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二</w:t>
            </w:r>
          </w:p>
        </w:tc>
        <w:tc>
          <w:tcPr>
            <w:tcW w:w="1184" w:type="dxa"/>
            <w:vAlign w:val="center"/>
          </w:tcPr>
          <w:p w:rsidR="007860F0" w:rsidRDefault="007860F0" w:rsidP="007860F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2005</w:t>
            </w:r>
          </w:p>
        </w:tc>
      </w:tr>
    </w:tbl>
    <w:p w:rsidR="00D76474" w:rsidRDefault="00D76474" w:rsidP="007860F0">
      <w:pPr>
        <w:jc w:val="center"/>
      </w:pPr>
      <w:bookmarkStart w:id="0" w:name="_GoBack"/>
      <w:bookmarkEnd w:id="0"/>
    </w:p>
    <w:sectPr w:rsidR="00D7647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60F0"/>
    <w:rsid w:val="007860F0"/>
    <w:rsid w:val="00D764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860F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-1">
    <w:name w:val="Light Shading Accent 1"/>
    <w:basedOn w:val="a1"/>
    <w:uiPriority w:val="60"/>
    <w:rsid w:val="007860F0"/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860F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-1">
    <w:name w:val="Light Shading Accent 1"/>
    <w:basedOn w:val="a1"/>
    <w:uiPriority w:val="60"/>
    <w:rsid w:val="007860F0"/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3639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32</Words>
  <Characters>187</Characters>
  <Application>Microsoft Office Word</Application>
  <DocSecurity>0</DocSecurity>
  <Lines>1</Lines>
  <Paragraphs>1</Paragraphs>
  <ScaleCrop>false</ScaleCrop>
  <Company/>
  <LinksUpToDate>false</LinksUpToDate>
  <CharactersWithSpaces>218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宋永华</dc:creator>
  <cp:lastModifiedBy>宋永华</cp:lastModifiedBy>
  <cp:revision>1</cp:revision>
  <dcterms:created xsi:type="dcterms:W3CDTF">2015-10-15T08:02:00Z</dcterms:created>
  <dcterms:modified xsi:type="dcterms:W3CDTF">2015-10-15T08:07:00Z</dcterms:modified>
</cp:coreProperties>
</file>